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702B1" w:rsidRPr="004702B1" w:rsidTr="004702B1">
        <w:tc>
          <w:tcPr>
            <w:tcW w:w="9351" w:type="dxa"/>
            <w:shd w:val="clear" w:color="auto" w:fill="FFC00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b/>
                <w:sz w:val="24"/>
                <w:szCs w:val="24"/>
              </w:rPr>
              <w:t>Andronikos II Palaiologos</w:t>
            </w:r>
          </w:p>
        </w:tc>
      </w:tr>
      <w:tr w:rsidR="004702B1" w:rsidRPr="004702B1" w:rsidTr="004702B1">
        <w:tc>
          <w:tcPr>
            <w:tcW w:w="9351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3737"/>
            </w:tblGrid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Andronikos II Palaiologos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3E059F" wp14:editId="0929ACFB">
                        <wp:extent cx="2095500" cy="3419475"/>
                        <wp:effectExtent l="0" t="0" r="0" b="9525"/>
                        <wp:docPr id="2" name="Picture 2" descr="https://upload.wikimedia.org/wikipedia/commons/thumb/7/79/Andronikos_II_Palaiologos.jpg/220px-Andronikos_II_Palaiolog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7/79/Andronikos_II_Palaiologos.jpg/220px-Andronikos_II_Palaiologo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419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2B1" w:rsidRPr="004702B1" w:rsidRDefault="004702B1" w:rsidP="004702B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Miniature from the manuscript of George Pachymeres' </w:t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Historia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tooltip="Byzantine emperor" w:history="1">
                    <w:r w:rsidRPr="004702B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December 1282 –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24 May 1328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November 1272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VIII Palaiologos (alone)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III Palaiologos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IX Palaiologos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Proclamation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1261 (as co-emperor)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March 1259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Nicaea, Empire of Nicaea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İznik, Bursa, Turkey)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February 1332 (aged 72)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Anna of Hungary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Yolande of Montferrat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more...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IX Palaiologos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Palaiologos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John Palaiologos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Theodore I, Marquis of Montferrat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Demetrios Palaiologos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Simonis (Simonida Nemanjić), Queen of Serbia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Irene Palaiologina (wife of John II Doukas), Sebastokratorissa of Thessaly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4702B1" w:rsidRPr="004702B1" w:rsidTr="004702B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702B1" w:rsidRPr="004702B1" w:rsidRDefault="004702B1" w:rsidP="004702B1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702B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4702B1" w:rsidRPr="004702B1" w:rsidTr="004702B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702B1" w:rsidRPr="004702B1" w:rsidRDefault="004702B1" w:rsidP="004702B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702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Andronikos Doukas Angelos Palaiologos</w:t>
                        </w:r>
                        <w:r w:rsidRPr="004702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Medieval Greek: Ἀνδρόνικος Δούκας Ἄγγελος Κομνηνὸς Παλαιολόγος</w:t>
                        </w:r>
                      </w:p>
                    </w:tc>
                  </w:tr>
                </w:tbl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VIII Palaiologos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 Palaiologina</w:t>
                  </w:r>
                </w:p>
              </w:tc>
            </w:tr>
            <w:tr w:rsidR="004702B1" w:rsidRPr="004702B1" w:rsidTr="004702B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702B1" w:rsidRPr="004702B1" w:rsidRDefault="004702B1" w:rsidP="004702B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 Orthodox</w:t>
                  </w:r>
                </w:p>
              </w:tc>
            </w:tr>
          </w:tbl>
          <w:p w:rsidR="004702B1" w:rsidRPr="004702B1" w:rsidRDefault="004702B1" w:rsidP="00470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B1" w:rsidRPr="004702B1" w:rsidTr="004702B1">
        <w:tc>
          <w:tcPr>
            <w:tcW w:w="9351" w:type="dxa"/>
            <w:shd w:val="clear" w:color="auto" w:fill="00B0F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F022583" wp14:editId="0B459BA8">
                  <wp:extent cx="2095500" cy="1990725"/>
                  <wp:effectExtent l="0" t="0" r="0" b="9525"/>
                  <wp:docPr id="4" name="Picture 4" descr="https://upload.wikimedia.org/wikipedia/commons/thumb/0/00/Andronikos_II_and_Michael_IX_basilikon_%28cropped%29.jpg/220px-Andronikos_II_and_Michael_IX_basilikon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0/00/Andronikos_II_and_Michael_IX_basilikon_%28cropped%29.jpg/220px-Andronikos_II_and_Michael_IX_basilikon_%28cropped%2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B1" w:rsidRPr="004702B1" w:rsidTr="004702B1">
        <w:tc>
          <w:tcPr>
            <w:tcW w:w="9351" w:type="dxa"/>
            <w:shd w:val="clear" w:color="auto" w:fill="FFFF0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sz w:val="24"/>
                <w:szCs w:val="24"/>
              </w:rPr>
              <w:t>Silver basilikon depicting Andronikos II and Michael IX</w:t>
            </w:r>
          </w:p>
        </w:tc>
      </w:tr>
      <w:tr w:rsidR="004702B1" w:rsidRPr="004702B1" w:rsidTr="004702B1">
        <w:tc>
          <w:tcPr>
            <w:tcW w:w="9351" w:type="dxa"/>
            <w:shd w:val="clear" w:color="auto" w:fill="00B0F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1980E65" wp14:editId="0EEDC548">
                  <wp:extent cx="2095500" cy="1400175"/>
                  <wp:effectExtent l="0" t="0" r="0" b="9525"/>
                  <wp:docPr id="6" name="Picture 6" descr="https://upload.wikimedia.org/wikipedia/commons/thumb/1/17/Entrada_de_Roger_de_Flor_en_Constantinopla_%28Palacio_del_Senado_de_Espa%C3%B1a%29.jpg/220px-Entrada_de_Roger_de_Flor_en_Constantinopla_%28Palacio_del_Senado_de_Espa%C3%B1a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7/Entrada_de_Roger_de_Flor_en_Constantinopla_%28Palacio_del_Senado_de_Espa%C3%B1a%29.jpg/220px-Entrada_de_Roger_de_Flor_en_Constantinopla_%28Palacio_del_Senado_de_Espa%C3%B1a%2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B1" w:rsidRPr="004702B1" w:rsidTr="004702B1">
        <w:tc>
          <w:tcPr>
            <w:tcW w:w="9351" w:type="dxa"/>
            <w:shd w:val="clear" w:color="auto" w:fill="FFFF0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Catalan Company led by Roger de Flor entering Constantinople by José Moreno Carbonero (1888).</w:t>
            </w:r>
          </w:p>
        </w:tc>
      </w:tr>
      <w:tr w:rsidR="004702B1" w:rsidRPr="004702B1" w:rsidTr="004702B1">
        <w:tc>
          <w:tcPr>
            <w:tcW w:w="9351" w:type="dxa"/>
            <w:shd w:val="clear" w:color="auto" w:fill="00B0F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33688BC" wp14:editId="1BA318B0">
                  <wp:extent cx="2095500" cy="2124075"/>
                  <wp:effectExtent l="0" t="0" r="0" b="9525"/>
                  <wp:docPr id="8" name="Picture 8" descr="https://upload.wikimedia.org/wikipedia/commons/thumb/e/e0/AndronicosIIGoldHyperpyron.jpg/220px-AndronicosIIGoldHyperpy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e/e0/AndronicosIIGoldHyperpyron.jpg/220px-AndronicosIIGoldHyperpyron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B1" w:rsidRPr="004702B1" w:rsidTr="004702B1">
        <w:tc>
          <w:tcPr>
            <w:tcW w:w="9351" w:type="dxa"/>
            <w:shd w:val="clear" w:color="auto" w:fill="FFFF0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sz w:val="24"/>
                <w:szCs w:val="24"/>
              </w:rPr>
              <w:t>Gold hyperpyron of Andronikos II, kneeling before Christ</w:t>
            </w:r>
          </w:p>
        </w:tc>
      </w:tr>
      <w:tr w:rsidR="004702B1" w:rsidRPr="004702B1" w:rsidTr="004702B1">
        <w:tc>
          <w:tcPr>
            <w:tcW w:w="9351" w:type="dxa"/>
            <w:shd w:val="clear" w:color="auto" w:fill="00B0F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3D41631" wp14:editId="1BC850FC">
                  <wp:extent cx="2095500" cy="2657475"/>
                  <wp:effectExtent l="0" t="0" r="0" b="9525"/>
                  <wp:docPr id="10" name="Picture 10" descr="https://upload.wikimedia.org/wikipedia/commons/thumb/1/1b/Chrysobull_of_Andronikos_II_Palaiologos.jpg/220px-Chrysobull_of_Andronikos_II_Palaio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b/Chrysobull_of_Andronikos_II_Palaiologos.jpg/220px-Chrysobull_of_Andronikos_II_Palaiologo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B1" w:rsidRPr="004702B1" w:rsidTr="004702B1">
        <w:tc>
          <w:tcPr>
            <w:tcW w:w="9351" w:type="dxa"/>
            <w:shd w:val="clear" w:color="auto" w:fill="FFFF00"/>
          </w:tcPr>
          <w:p w:rsidR="004702B1" w:rsidRPr="004702B1" w:rsidRDefault="004702B1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1">
              <w:rPr>
                <w:rFonts w:ascii="Times New Roman" w:hAnsi="Times New Roman" w:cs="Times New Roman"/>
                <w:sz w:val="24"/>
                <w:szCs w:val="24"/>
              </w:rPr>
              <w:t>Chrysobull depicting Andronikos II alongside Christ, AD 1301.</w:t>
            </w:r>
          </w:p>
        </w:tc>
      </w:tr>
      <w:tr w:rsidR="00F736FC" w:rsidRPr="004702B1" w:rsidTr="004702B1">
        <w:tc>
          <w:tcPr>
            <w:tcW w:w="9351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2414"/>
              <w:gridCol w:w="1768"/>
            </w:tblGrid>
            <w:tr w:rsidR="00F736FC" w:rsidRPr="004702B1" w:rsidTr="00AD079F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 Palaiologos</w:t>
                  </w:r>
                </w:p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25 March 1259 </w:t>
                  </w: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13 February 1332</w:t>
                  </w:r>
                </w:p>
              </w:tc>
            </w:tr>
            <w:tr w:rsidR="00F736FC" w:rsidRPr="004702B1" w:rsidTr="00AD079F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F736FC" w:rsidRPr="004702B1" w:rsidTr="00AD079F">
              <w:tc>
                <w:tcPr>
                  <w:tcW w:w="17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VIII</w:t>
                  </w:r>
                </w:p>
              </w:tc>
              <w:tc>
                <w:tcPr>
                  <w:tcW w:w="241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1272–1328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Michael VIII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(1272–1282)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Michael IX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(1294–1320)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Andronikos III</w:t>
                  </w: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02B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(1325–1328)</w:t>
                  </w:r>
                </w:p>
              </w:tc>
              <w:tc>
                <w:tcPr>
                  <w:tcW w:w="17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36FC" w:rsidRPr="004702B1" w:rsidRDefault="00F736FC" w:rsidP="00F736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02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Andronikos III</w:t>
                  </w:r>
                </w:p>
              </w:tc>
            </w:tr>
          </w:tbl>
          <w:p w:rsidR="00F736FC" w:rsidRPr="004702B1" w:rsidRDefault="00F736FC" w:rsidP="0047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FC" w:rsidRPr="000C39EF" w:rsidRDefault="00F736FC" w:rsidP="00F736FC"/>
    <w:p w:rsidR="00F736FC" w:rsidRPr="000C39EF" w:rsidRDefault="00F736FC" w:rsidP="00F736F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C39EF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F736FC" w:rsidRPr="000C39EF" w:rsidRDefault="00F736FC" w:rsidP="00F736F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736FC" w:rsidRPr="000C39EF" w:rsidTr="00AD079F">
        <w:tc>
          <w:tcPr>
            <w:tcW w:w="1838" w:type="dxa"/>
            <w:shd w:val="clear" w:color="auto" w:fill="00B050"/>
          </w:tcPr>
          <w:p w:rsidR="00F736FC" w:rsidRPr="000C39EF" w:rsidRDefault="00F736FC" w:rsidP="00AD079F">
            <w:pPr>
              <w:jc w:val="center"/>
              <w:rPr>
                <w:b/>
              </w:rPr>
            </w:pPr>
            <w:r w:rsidRPr="000C39EF">
              <w:rPr>
                <w:b/>
              </w:rPr>
              <w:t>C</w:t>
            </w:r>
            <w:r w:rsidRPr="000C39EF">
              <w:rPr>
                <w:b/>
                <w:lang w:val="en"/>
              </w:rPr>
              <w:t>ompiler FLN</w:t>
            </w:r>
          </w:p>
        </w:tc>
      </w:tr>
    </w:tbl>
    <w:p w:rsidR="00C92C32" w:rsidRDefault="00C92C32" w:rsidP="004702B1">
      <w:bookmarkStart w:id="0" w:name="_GoBack"/>
      <w:bookmarkEnd w:id="0"/>
    </w:p>
    <w:sectPr w:rsidR="00C92C32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13" w:rsidRDefault="00334813" w:rsidP="00F736FC">
      <w:pPr>
        <w:spacing w:after="0" w:line="240" w:lineRule="auto"/>
      </w:pPr>
      <w:r>
        <w:separator/>
      </w:r>
    </w:p>
  </w:endnote>
  <w:endnote w:type="continuationSeparator" w:id="0">
    <w:p w:rsidR="00334813" w:rsidRDefault="00334813" w:rsidP="00F7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13" w:rsidRDefault="00334813" w:rsidP="00F736FC">
      <w:pPr>
        <w:spacing w:after="0" w:line="240" w:lineRule="auto"/>
      </w:pPr>
      <w:r>
        <w:separator/>
      </w:r>
    </w:p>
  </w:footnote>
  <w:footnote w:type="continuationSeparator" w:id="0">
    <w:p w:rsidR="00334813" w:rsidRDefault="00334813" w:rsidP="00F7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559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36FC" w:rsidRDefault="00F736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6FC" w:rsidRDefault="00F73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F1"/>
    <w:rsid w:val="000332F1"/>
    <w:rsid w:val="00117847"/>
    <w:rsid w:val="00334813"/>
    <w:rsid w:val="004702B1"/>
    <w:rsid w:val="004C35BA"/>
    <w:rsid w:val="00C92C32"/>
    <w:rsid w:val="00F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434B"/>
  <w15:chartTrackingRefBased/>
  <w15:docId w15:val="{4076759B-BB9E-4651-A6B1-7853E86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C32"/>
    <w:rPr>
      <w:color w:val="0000FF"/>
      <w:u w:val="single"/>
    </w:rPr>
  </w:style>
  <w:style w:type="table" w:styleId="TableGrid">
    <w:name w:val="Table Grid"/>
    <w:basedOn w:val="TableNormal"/>
    <w:uiPriority w:val="39"/>
    <w:rsid w:val="0047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02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6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6FC"/>
  </w:style>
  <w:style w:type="paragraph" w:styleId="Footer">
    <w:name w:val="footer"/>
    <w:basedOn w:val="Normal"/>
    <w:link w:val="FooterChar"/>
    <w:uiPriority w:val="99"/>
    <w:unhideWhenUsed/>
    <w:rsid w:val="00F736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6FC"/>
  </w:style>
  <w:style w:type="table" w:customStyle="1" w:styleId="TableGrid1">
    <w:name w:val="Table Grid1"/>
    <w:basedOn w:val="TableNormal"/>
    <w:next w:val="TableGrid"/>
    <w:uiPriority w:val="39"/>
    <w:rsid w:val="00F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yzantine_emperor" TargetMode="External"/><Relationship Id="rId13" Type="http://schemas.openxmlformats.org/officeDocument/2006/relationships/hyperlink" Target="https://en.wikipedia.org/wiki/File:AndronicosIIGoldHyperpyron.jp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Andronikos_II_Palaiologos.jpg" TargetMode="External"/><Relationship Id="rId11" Type="http://schemas.openxmlformats.org/officeDocument/2006/relationships/hyperlink" Target="https://en.wikipedia.org/wiki/File:Entrada_de_Roger_de_Flor_en_Constantinopla_(Palacio_del_Senado_de_Espa%C3%B1a)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Chrysobull_of_Andronikos_II_Palaiologos.jp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Andronikos_II_and_Michael_IX_basilikon_(cropped)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2024-05-31T04:13:00Z</dcterms:created>
  <dcterms:modified xsi:type="dcterms:W3CDTF">2024-06-11T13:04:00Z</dcterms:modified>
</cp:coreProperties>
</file>